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2d5b5e299d38c566a48c202000738693e2291"/>
    <w:p>
      <w:pPr>
        <w:pStyle w:val="Heading3"/>
      </w:pPr>
      <w:r>
        <w:t xml:space="preserve">Футболист команды «СНП Марфино» вошел в топ-10 лучших вратарей СВАО</w:t>
      </w:r>
    </w:p>
    <w:p>
      <w:pPr>
        <w:pStyle w:val="FirstParagraph"/>
      </w:pPr>
      <w:r>
        <w:t xml:space="preserve">09.11.2016</w:t>
      </w:r>
    </w:p>
    <w:p>
      <w:pPr>
        <w:pStyle w:val="BodyText"/>
      </w:pPr>
      <w:r>
        <w:rPr>
          <w:bCs/>
          <w:b/>
        </w:rPr>
        <w:t xml:space="preserve">Футболист из Марфина вошел в десятку лучших вратарей СВАО. Вратарь команды «СНП Марфино» занимает шестую позицию в турнирной таблице второго дивизиона Любительской футбольной лиги северо-востока столицы. Из 12 игр, проведенных командой в этом сезоне, Денис Климанов защищал ворота команды Марфина 10 раз.</w:t>
      </w:r>
      <w:r>
        <w:br/>
      </w:r>
      <w:r>
        <w:br/>
      </w:r>
      <w:r>
        <w:t xml:space="preserve">− В играх мы стараемся не допустить противника до ворот, но когда встречаемся с сильными соперниками, то и вратарям достается. В прошедшей игре Денис сильно травмировался: сломал два пальца со смещением, и в ближайшие три месяца его не будет с нами на поле, − пояснил капитан команды «СНП Марфино» Константин Колосов.</w:t>
      </w:r>
      <w:r>
        <w:br/>
      </w:r>
      <w:r>
        <w:br/>
      </w:r>
      <w:r>
        <w:t xml:space="preserve">В настоящее время команда готовится заявить нового вратаря. Есть вероятность, что в основной состав войдет запасной вратарь Тимур Тимербаев. (аг)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http://marfino.mos.ru/presscenter/news/detail/4158745.html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1587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1587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2024-05-05T05:05:19Z</dcterms:created>
  <dcterms:modified xsi:type="dcterms:W3CDTF">2024-05-05T05:05:19Z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