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Xb2aefa11dd6ac100157a38a5abcdb399e0d422d"/>
    <w:p>
      <w:pPr>
        <w:pStyle w:val="Heading3"/>
      </w:pPr>
      <w:r>
        <w:t xml:space="preserve">В Ботаническом парке найдены фрагменты ранее утраченных скульптур с ВДНХ</w:t>
      </w:r>
    </w:p>
    <w:p>
      <w:pPr>
        <w:pStyle w:val="FirstParagraph"/>
      </w:pPr>
      <w:r>
        <w:t xml:space="preserve">08.07.2016</w:t>
      </w:r>
    </w:p>
    <w:p>
      <w:pPr>
        <w:pStyle w:val="BodyText"/>
      </w:pPr>
      <w:r>
        <w:rPr>
          <w:bCs/>
          <w:b/>
        </w:rPr>
        <w:t xml:space="preserve">Жители СВАО во время прогулки по Ботаническому саду, расположенному в районах Марфино и Отрадное, случайно обнаружили части архитектурных форм, лепнины и скульптур, которые ранее считались пропавшими.</w:t>
      </w:r>
    </w:p>
    <w:p>
      <w:pPr>
        <w:pStyle w:val="BodyText"/>
      </w:pPr>
      <w:r>
        <w:t xml:space="preserve">Части скульптур нашлись в Ботаническом саду со стороны района Отрадное, на берегу Лихоборки. Предположительно, раньше они венчали павильон «Животноводство» на ВДНХ, который долгое время считался лучшим архитектурным шедевром выставки.</w:t>
      </w:r>
    </w:p>
    <w:p>
      <w:pPr>
        <w:pStyle w:val="BodyText"/>
      </w:pPr>
      <w:r>
        <w:t xml:space="preserve">- Сейчас мы ожидаем приезда специалистов из Департамента культурного наследия Москвы, которые примут решение о дальнейшей судьбе фрагментов статуй, - сообщили в пресс-службе ВДНХ.</w:t>
      </w:r>
    </w:p>
    <w:p>
      <w:pPr>
        <w:pStyle w:val="BodyText"/>
      </w:pPr>
      <w:r>
        <w:t xml:space="preserve">В 1959 году лепнину и скульптуры ликвидировали, а еще через восемь лет павильон был полностью реконструирован. Богатый декор, огромные фигуры чабана, птичницы, свинарки и пастуха более 50 лет считались утерянными. (ак)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http://marfino.mos.ru/presscenter/news/detail/3310870.html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Управа района Марфино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marfino.mos.ru" TargetMode="External" /><Relationship Type="http://schemas.openxmlformats.org/officeDocument/2006/relationships/hyperlink" Id="rId20" Target="http://marfino.mos.ru/presscenter/news/detail/3310870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marfino.mos.ru" TargetMode="External" /><Relationship Type="http://schemas.openxmlformats.org/officeDocument/2006/relationships/hyperlink" Id="rId20" Target="http://marfino.mos.ru/presscenter/news/detail/3310870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2025-04-07T10:13:57Z</dcterms:created>
  <dcterms:modified xsi:type="dcterms:W3CDTF">2025-04-07T10:13:57Z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