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a6e76e37e3a0286c21408bb7f07572840cf5e"/>
    <w:p>
      <w:pPr>
        <w:pStyle w:val="Heading3"/>
      </w:pPr>
      <w:r>
        <w:t xml:space="preserve">«Активные граждане» Марфино могут побороться за пригласительные билеты на матч Кубка Федерации</w:t>
      </w:r>
    </w:p>
    <w:p>
      <w:pPr>
        <w:pStyle w:val="FirstParagraph"/>
      </w:pPr>
      <w:r>
        <w:t xml:space="preserve">22.03.2016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fino.mos.ru/www/pause-828757_12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Пригласительные билеты на матч Кубка Федерации по теннису Россия-Беларусь получат 250 участников «Активного гражданина», сообщает пресс-служба проекта.</w:t>
      </w:r>
    </w:p>
    <w:p>
      <w:pPr>
        <w:pStyle w:val="BodyText"/>
      </w:pPr>
      <w:r>
        <w:t xml:space="preserve">– Совсем скоро в столице пройдет этап чемпионата мира - Кубок Федерации, в котором представительницы российской сборной сразятся с теннисистками из Республики Беларусь. Для участников проекта «Активный гражданин» мы приготовили билеты на матчи турнира, которые пройдут 16 и 17 апреля на кортах малой спортивной арены Олимпийского комплекса «Лужники», – говорится в сообщении.</w:t>
      </w:r>
    </w:p>
    <w:p>
      <w:pPr>
        <w:pStyle w:val="BodyText"/>
      </w:pPr>
      <w:r>
        <w:t xml:space="preserve">В акции будет определено 250 победителей, каждый из которых получит один пригласительный билет на матч Кубка Федерации по теннису Россия-Беларусь.</w:t>
      </w:r>
    </w:p>
    <w:p>
      <w:pPr>
        <w:pStyle w:val="BodyText"/>
      </w:pPr>
      <w:r>
        <w:t xml:space="preserve">Акция проводится среди участников проекта, которые присоединились к нему после 1 января 2016 г. и еще не успели накопить достаточное для заказа поощрений количество баллов. Пользователи смогут стать участниками новой акции «Кубок для активных граждан» и получить в награду пригласительные билеты на турнир. Как уточняется, чтобы войти в число претендентов на победу в акции, необходимо принять участие в голосовании, оценить одну из городских новинок и активировать промо-код Fedcup.</w:t>
      </w:r>
    </w:p>
    <w:p>
      <w:pPr>
        <w:pStyle w:val="BodyText"/>
      </w:pPr>
      <w:r>
        <w:t xml:space="preserve">Кроме того, желающие смогут обменять баллы, накопленные за участие в проекте, на приглашения на турнир. Для заказа будет доступно 750 пригласительных билетов. Список победителей акции будет опубликован на сайте проекта «Активный гражданин» после 31 марта 2016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http://marfino.mos.ru/presscenter/news/detail/2637507.html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Марфино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rfino.mos.ru" TargetMode="External" /><Relationship Type="http://schemas.openxmlformats.org/officeDocument/2006/relationships/hyperlink" Id="rId23" Target="http://marfino.mos.ru/presscenter/news/detail/2637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fino.mos.ru" TargetMode="External" /><Relationship Type="http://schemas.openxmlformats.org/officeDocument/2006/relationships/hyperlink" Id="rId23" Target="http://marfino.mos.ru/presscenter/news/detail/2637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2025-04-14T23:42:41Z</dcterms:created>
  <dcterms:modified xsi:type="dcterms:W3CDTF">2025-04-14T23:42:41Z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