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29aa661b4031efe46c47beb1afe0e44461615"/>
    <w:p>
      <w:pPr>
        <w:pStyle w:val="Heading3"/>
      </w:pPr>
      <w:r>
        <w:t xml:space="preserve">В столице начался эксперимент по тестированию датчиков контроля здоровья в транспорте</w:t>
      </w:r>
    </w:p>
    <w:p>
      <w:pPr>
        <w:pStyle w:val="FirstParagraph"/>
      </w:pPr>
      <w:r>
        <w:t xml:space="preserve">30.07.2015</w:t>
      </w:r>
    </w:p>
    <w:p>
      <w:pPr>
        <w:pStyle w:val="BodyText"/>
      </w:pPr>
      <w:r>
        <w:t xml:space="preserve">Эксперимент по тестированию датчиков контроля здоровья стартовал в московском общественном транспорте. В пилотном проекте задействованы порядка 400 водителей. Об этом СМИ сообщил заместитель мэра Москвы Сергея Собянина Максим Ликсутов.</w:t>
      </w:r>
    </w:p>
    <w:p>
      <w:pPr>
        <w:pStyle w:val="BodyText"/>
      </w:pPr>
      <w:r>
        <w:t xml:space="preserve">Эксперимент очень просто реализован: водитель, который выходит в рейс, обязан повесить в салон автобуса специальную конструкцию – датчик. Этот датчик в «прямом эфире» анализирует информацию, иллюстрирующую состояние здоровья водителя. Например, считывает показатели пульса и давления. По словам Максима Ликсутова, в том случае, если у человека повышенное давление, то экспертам автоматически поступает сигнал, ориентируясь на который водителя могут снять с маршрута.</w:t>
      </w:r>
    </w:p>
    <w:p>
      <w:pPr>
        <w:pStyle w:val="BodyText"/>
      </w:pPr>
      <w:r>
        <w:t xml:space="preserve">Систему впервые решили реализовать в Москве, однако в европейских странах она действует уже давно. Активно ей пользуются и летчики-космонавты, с помощью специальных датчиков их контролируют во время полетов медики. В столице эксперимент проведут в течение нескольких месяцев, датчиками оборудуют 400 автобусов, трамваев и троллейбусов. Если проект окажется эффективным, его внедрят на постоянной основе и повсеместно. Так, решение примут уже к ноябрю, предварительно обсудив ход тестирования с самими водителями.</w:t>
      </w:r>
    </w:p>
    <w:p>
      <w:pPr>
        <w:pStyle w:val="BodyText"/>
      </w:pPr>
      <w:r>
        <w:t xml:space="preserve">Максим Ликсутов добавил, что причиной аварий зачастую становится человеческий фактор, такие ситуации необходимо исключить.</w:t>
      </w:r>
    </w:p>
    <w:p>
      <w:pPr>
        <w:pStyle w:val="BodyText"/>
      </w:pPr>
      <w:r>
        <w:t xml:space="preserve">Добавим, что специалисты Мосгортранса планируют внедрить систему контроля водителя перед их выходом на маршрут, кроме того, при Мосгортрансе организуют медицинскую службу.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http://marfino.mos.ru/presscenter/news/detail/2042593.html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042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042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2024-12-06T15:12:59Z</dcterms:created>
  <dcterms:modified xsi:type="dcterms:W3CDTF">2024-12-06T15:12:59Z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