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19739b9cace43d91badf08902939c3deb88c03"/>
    <w:p>
      <w:pPr>
        <w:pStyle w:val="Heading3"/>
      </w:pPr>
      <w:r>
        <w:t xml:space="preserve">Погружение в китайскую культуру: праздник Дуаньу в районе Марфино!</w:t>
      </w:r>
    </w:p>
    <w:p>
      <w:pPr>
        <w:pStyle w:val="FirstParagraph"/>
      </w:pPr>
      <w:r>
        <w:t xml:space="preserve">28.05.2025</w:t>
      </w:r>
    </w:p>
    <w:p>
      <w:pPr>
        <w:pStyle w:val="BodyText"/>
      </w:pPr>
      <w:r>
        <w:t xml:space="preserve">Дорогие ученики, родители и все, кто интересуется разнообразием культур! Международная школа «Дружба» с радостью приглашает вас на яркое тематическое мероприятие, посвященное традиционному китайскому празднику Дуаньу.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Вас ждёт знакомство с историей и традициями праздника Дуаньу, викторины, творческие мастер-классы, мастер-класс по изготовлению цзунцзы из бумаги, чтение древних китайских стихов о Дуаньу, дегустация цзунцзы (лакомства из клейкого риса с разнообразными начинками в тростниковых листьях).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Это отличная возможность узнать о древних обычаях, поучаствовать в веселых активностях и почувствовать дух китайской культуры!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Дата и время: 31 мая с 10:30 до 12:00</w:t>
      </w:r>
    </w:p>
    <w:p>
      <w:pPr>
        <w:pStyle w:val="BodyText"/>
      </w:pPr>
      <w:r>
        <w:t xml:space="preserve">Место проведения: ул. Ботаническая, д. 13 (Международная школа «Дружба»)</w:t>
      </w:r>
    </w:p>
    <w:p>
      <w:pPr>
        <w:pStyle w:val="BodyText"/>
      </w:pPr>
      <w:r>
        <w:br/>
      </w:r>
    </w:p>
    <w:p>
      <w:pPr>
        <w:pStyle w:val="BodyText"/>
      </w:pPr>
    </w:p>
    <w:p>
      <w:pPr>
        <w:pStyle w:val="BodyText"/>
      </w:pPr>
      <w:r>
        <w:rPr>
          <w:u w:val="single"/>
        </w:rPr>
        <w:t xml:space="preserve">Записаться на мероприятие можно по ссылке:</w:t>
      </w:r>
    </w:p>
    <w:p>
      <w:pPr>
        <w:pStyle w:val="BodyText"/>
      </w:pPr>
      <w:hyperlink r:id="rId20">
        <w:r>
          <w:rPr>
            <w:rStyle w:val="Hyperlink"/>
          </w:rPr>
          <w:t xml:space="preserve">https://forms.gle/ogVmFnBD5j9c6FG77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http://marfino.mos.ru/presscenter/news/detail/12995101.html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Марфино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995101.html" TargetMode="External" /><Relationship Type="http://schemas.openxmlformats.org/officeDocument/2006/relationships/hyperlink" Id="rId20" Target="https://forms.gle/ogVmFnBD5j9c6FG7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2995101.html" TargetMode="External" /><Relationship Type="http://schemas.openxmlformats.org/officeDocument/2006/relationships/hyperlink" Id="rId20" Target="https://forms.gle/ogVmFnBD5j9c6FG7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2025-08-05T21:30:12Z</dcterms:created>
  <dcterms:modified xsi:type="dcterms:W3CDTF">2025-08-05T21:30:12Z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