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83eff77b60767caa7bd138509f35fc8b263275d"/>
    <w:p>
      <w:pPr>
        <w:pStyle w:val="Heading3"/>
      </w:pPr>
      <w:r>
        <w:t xml:space="preserve">Информация УВД по СВАО ГУ МВД России по г. Москве</w:t>
      </w:r>
    </w:p>
    <w:p>
      <w:pPr>
        <w:pStyle w:val="FirstParagraph"/>
      </w:pPr>
      <w:r>
        <w:t xml:space="preserve">01.04.2025</w:t>
      </w:r>
    </w:p>
    <w:p>
      <w:pPr>
        <w:pStyle w:val="BodyText"/>
      </w:pPr>
      <w:r>
        <w:rPr>
          <w:bCs/>
          <w:b/>
        </w:rPr>
        <w:t xml:space="preserve">Оперативники столичного района Северное Медведково задержали двоих подозреваемых в содействии телефонным мошенникам</w:t>
      </w:r>
    </w:p>
    <w:p>
      <w:pPr>
        <w:pStyle w:val="BodyText"/>
      </w:pPr>
      <w:r>
        <w:rPr>
          <w:iCs/>
          <w:i/>
        </w:rPr>
        <w:t xml:space="preserve">Оперативники уголовного розыска ОМВД России по району Северное Медведково г. Москвы задержали двоих подозреваемых в мошенничестве в отношении молодого человека.</w:t>
      </w:r>
    </w:p>
    <w:p>
      <w:pPr>
        <w:pStyle w:val="BodyText"/>
      </w:pPr>
      <w:r>
        <w:t xml:space="preserve">Предварительно установлено, что 19-летнему москвичу позвонили якобы из службы доставки и сообщили, что ему привезли подарок от их компании, но для получения подарка молодой человек должен продиктовать код из смс. После выполнения этого условия гражданину начали приходить сообщения от различных финансовых организаций об одобрении кредитов.</w:t>
      </w:r>
    </w:p>
    <w:p>
      <w:pPr>
        <w:pStyle w:val="BodyText"/>
      </w:pPr>
      <w:r>
        <w:t xml:space="preserve">В этот же день через мессенджер с молодым человеком связался неизвестный, представившийся сотрудником надзорного органа, и сообщил, что у мошенников есть его паспортные данные. Лжефинансист уверил заявителя, что их организация смогла отменить перевод его денежных средств на счета мошенников, однако оставшиеся деньги нужно снять со счетов и передать их представителю.</w:t>
      </w:r>
    </w:p>
    <w:p>
      <w:pPr>
        <w:pStyle w:val="BodyText"/>
      </w:pPr>
      <w:r>
        <w:t xml:space="preserve">Следуя инструкциям мошенников, житель столицы обналичил со своего счета более 1 миллиона рублей, после чего упаковал деньги в коробку и передал их одному из курьеров на Бауманской улице.</w:t>
      </w:r>
    </w:p>
    <w:p>
      <w:pPr>
        <w:pStyle w:val="BodyText"/>
      </w:pPr>
      <w:r>
        <w:t xml:space="preserve">В результате оперативно-розыскных мероприятий сотрудниками уголовного розыска были установлены и задержаны двое приезжих из Республики Татарстан в возрасте 18 и 23 лет. Злоумышленники пояснили, что у каждого из них была своя роль. 23-летний задержанный принимал информацию о жертвах от кураторов, передавал ее своему соучастнику, который встречался с потерпевшими и забирал деньги. После этого деньги конвертировались в криптовалюту и отправлялись на счета кураторов.</w:t>
      </w:r>
    </w:p>
    <w:p>
      <w:pPr>
        <w:pStyle w:val="BodyText"/>
      </w:pPr>
      <w:r>
        <w:t xml:space="preserve">По данному факту следователем Отдела МВД России по району Северное Медведково г. Москвы возбуждено уголовное дело по признакам преступления, предусмотренного частью 4 статьи 159 УК РФ «Мошенничество». Фигурантам избрана мера пресечения в виде заключения под стражу.</w:t>
      </w:r>
    </w:p>
    <w:p>
      <w:pPr>
        <w:pStyle w:val="BodyText"/>
      </w:pPr>
      <w:r>
        <w:rPr>
          <w:bCs/>
          <w:b/>
        </w:rPr>
        <w:t xml:space="preserve">МВД России приступило к реализации положений Указа Президента Российской Федерации от 20.03.2025 № 159</w:t>
      </w:r>
    </w:p>
    <w:p>
      <w:pPr>
        <w:pStyle w:val="BodyText"/>
      </w:pPr>
      <w:r>
        <w:t xml:space="preserve">20 марта 2025 года подписан Указ Президента Российской Федерации № 159, которым определены особенности правового положения иностранных граждан, в том числе граждан Украины, на территории России.</w:t>
      </w:r>
      <w:r>
        <w:br/>
      </w:r>
      <w:r>
        <w:br/>
      </w:r>
      <w:r>
        <w:t xml:space="preserve">Так, Указом продлено действие упрощенного порядка осуществления иностранными гражданами трудовой деятельности в Донецкой и Луганской народных республиках, Запорожской и Херсонской областях.</w:t>
      </w:r>
      <w:r>
        <w:br/>
      </w:r>
      <w:r>
        <w:br/>
      </w:r>
      <w:r>
        <w:t xml:space="preserve">Для работы на этих территориях иностранцам, включая граждан Украины, не нужно получать патенты и разрешения на работу при условии прохождения ими дактилоскопической регистрации, фотографирования и медицинского освидетельствования.</w:t>
      </w:r>
    </w:p>
    <w:p>
      <w:pPr>
        <w:pStyle w:val="BodyText"/>
      </w:pPr>
      <w:r>
        <w:t xml:space="preserve">Иностранные граждане по общему правилу эти процедуры проходят в течение 30 дней с даты въезда с целью «работа» или 90 дней с даты въезда с иной целью.</w:t>
      </w:r>
    </w:p>
    <w:p>
      <w:pPr>
        <w:pStyle w:val="BodyText"/>
      </w:pPr>
      <w:r>
        <w:t xml:space="preserve">Иностранные граждане, прибывшие на территории новых регионов до 20 марта 2025 года, должны пройти медицинское освидетельствование до 10 июня 2025 года.</w:t>
      </w:r>
      <w:r>
        <w:br/>
      </w:r>
      <w:r>
        <w:br/>
      </w:r>
      <w:r>
        <w:t xml:space="preserve">Также Указом предусмотрено окончательное прекращение ранее действовавших преференций для украинских граждан, позволявших им законно находиться на территории Российской Федерации без ограничения по сроку.</w:t>
      </w:r>
      <w:r>
        <w:br/>
      </w:r>
      <w:r>
        <w:br/>
      </w:r>
      <w:r>
        <w:t xml:space="preserve">Теперь граждане Украины с неурегулированным правовым статусом должны до 10 сентября 2025 года обратиться в территориальные органы МВД России для получения миграционного статуса.</w:t>
      </w:r>
    </w:p>
    <w:p>
      <w:pPr>
        <w:pStyle w:val="BodyText"/>
      </w:pPr>
      <w:r>
        <w:rPr>
          <w:bCs/>
          <w:b/>
        </w:rPr>
        <w:t xml:space="preserve">Оперативниками северо-востока столицы задержан подозреваемый в покушении на мошенничество в отношении пенсионера</w:t>
      </w:r>
    </w:p>
    <w:p>
      <w:pPr>
        <w:pStyle w:val="BodyText"/>
      </w:pPr>
      <w:r>
        <w:rPr>
          <w:iCs/>
          <w:i/>
        </w:rPr>
        <w:t xml:space="preserve">«Предварительно установлено, что 78-летнему гражданину в мессенджере написала неизвестная, представившаяся его руководителем с прежнего места работы. Она сообщила, что злоумышленники похитили и использовали его личные данные, после чего предупредила о скором звонке работника правоохранительных органов.</w:t>
      </w:r>
    </w:p>
    <w:p>
      <w:pPr>
        <w:pStyle w:val="BodyText"/>
      </w:pPr>
      <w:r>
        <w:t xml:space="preserve">Спустя некоторое время потерпевшему под видом представителя силового ведомства позвонил мужчина и заявил, что от имени пенсионера происходило финансирование противоправной деятельности. Чтобы избежать ответственности за это, он убедил пожилого гражданина обналичить все сбережения и отдать их курьеру якобы для проверки.</w:t>
      </w:r>
    </w:p>
    <w:p>
      <w:pPr>
        <w:pStyle w:val="BodyText"/>
      </w:pPr>
      <w:r>
        <w:t xml:space="preserve">Заподозрив обман, заявитель позвонил в полицию и рассказал о случившемся. Под наблюдением оперативников мужчина договорился со звонившим о передаче 3 млн рублей. Около своего дома пенсионер передал курьеру муляж денежных средств, после чего сотрудники уголовного розыска задержали подозреваемого – 20-летнего москвича.</w:t>
      </w:r>
    </w:p>
    <w:p>
      <w:pPr>
        <w:pStyle w:val="BodyText"/>
      </w:pPr>
      <w:r>
        <w:t xml:space="preserve">По данному факту следователем Отдела МВД России по району Отрадное г. Москвы возбуждено уголовное дело по признакам преступления, предусмотренного частью 3 статьи 30 и частью 4 статьи 159 УК РФ "Мошенничество". В отношении фигуранта избрана мера пресечения в виде домашнего ареста», – сообщил начальник УИиОС ГУ МВД России по г. Москве полковник внутренней службы Владимир Васенин.</w:t>
      </w:r>
    </w:p>
    <w:p>
      <w:pPr>
        <w:pStyle w:val="BodyText"/>
      </w:pPr>
      <w:r>
        <w:rPr>
          <w:bCs/>
          <w:b/>
        </w:rPr>
        <w:t xml:space="preserve">Полиция предупреждает:</w:t>
      </w:r>
      <w:r>
        <w:t xml:space="preserve"> </w:t>
      </w:r>
      <w:r>
        <w:t xml:space="preserve">если вам звонит/пишет бывший или действующий «начальник» и сообщает, что в вашей организации идёт проверка правоохранительными органами, о якобы утечке персональных данных и переводе денег на финансирование запрещенной деятельности, предлагает поговорить со «следователем» или «оперативником» – это мошенники!</w:t>
      </w:r>
    </w:p>
    <w:p>
      <w:pPr>
        <w:pStyle w:val="BodyText"/>
      </w:pPr>
      <w:r>
        <w:t xml:space="preserve">Необходимо прекратить с ними разговор и не выполнять никаких финансовых операций со своими счетами. Не действуйте по указаниям неизвестных лиц, кем бы они ни представлялись. Сообщите о случившемся в полицию по номеру телефона «02», с мобильных телефонов «102».</w:t>
      </w:r>
    </w:p>
    <w:p>
      <w:pPr>
        <w:pStyle w:val="BodyText"/>
      </w:pPr>
      <w:r>
        <w:rPr>
          <w:bCs/>
          <w:b/>
        </w:rPr>
        <w:t xml:space="preserve">В Алексеевском районе столицы сотрудники Госавтоинспекции УВД по СВАО задержали подозреваемого в угоне автомобиля</w:t>
      </w:r>
    </w:p>
    <w:p>
      <w:pPr>
        <w:pStyle w:val="BodyText"/>
      </w:pPr>
      <w:r>
        <w:rPr>
          <w:iCs/>
          <w:i/>
        </w:rPr>
        <w:t xml:space="preserve">Сотрудники ОБ ДПС Отдела Госавтоинспекции УВД по СВАО ГУ МВД России по г. Москве задержали 21-летнего жителя столицы, подозреваемого в угоне транспортного средства.</w:t>
      </w:r>
    </w:p>
    <w:p>
      <w:pPr>
        <w:pStyle w:val="BodyText"/>
      </w:pPr>
      <w:r>
        <w:t xml:space="preserve">Предварительно установлено, что злоумышленник, находясь на улице Космонавтов, обратил внимание на то, что 30-летний мужчина не закрыл свой припаркованный автомобиль и зашел в магазин. Воспользовавшись ситуацией, молодой человек сел за руль и скрылся. Когда владелец автотранспорта вышел на улицу и не обнаружил его, сразу же позвонил в службу «02».</w:t>
      </w:r>
    </w:p>
    <w:p>
      <w:pPr>
        <w:pStyle w:val="BodyText"/>
      </w:pPr>
      <w:r>
        <w:t xml:space="preserve">Находящиеся недалеко от места происшествия сотрудники Госавтоинспекции УВД по СВАО оперативно отреагировали на сообщение и задержали злоумышленника.</w:t>
      </w:r>
    </w:p>
    <w:p>
      <w:pPr>
        <w:pStyle w:val="BodyText"/>
      </w:pPr>
      <w:r>
        <w:t xml:space="preserve">Дознанием ОМВД России по Алексеевскому району г. Москвы возбуждено уголовное дело по признакам преступления, предусмотренного частью 1 статьи 166 УК РФ «Неправомерное завладение автомобилем или иным транспортным средством без цели хищения». Фигуранту избрана мера пресечения в виде подписки о невыезде и надлежащем поведении.</w:t>
      </w:r>
    </w:p>
    <w:p>
      <w:pPr>
        <w:pStyle w:val="BodyText"/>
      </w:pPr>
      <w:r>
        <w:rPr>
          <w:bCs/>
          <w:b/>
        </w:rPr>
        <w:t xml:space="preserve">Член Общественного совета при УВД по СВАО передал гуманитарную помощь, собранную сотрудниками полиции и общественниками</w:t>
      </w:r>
    </w:p>
    <w:p>
      <w:pPr>
        <w:pStyle w:val="BodyText"/>
      </w:pPr>
      <w:r>
        <w:t xml:space="preserve">Член Общественного совета при УВД по СВАО Евгений Васильев прибыл в Мариуполь для передачи гуманитарной помощи, которую полицейские собрали вместе с общественниками. На встрече с представителями администрации города Евгений Владимирович передал не только провизию, но и необходимые канцтовары для детей младший классов, которые помогут им не отставать в учёбе, невзирая на сложные времена.</w:t>
      </w:r>
    </w:p>
    <w:p>
      <w:pPr>
        <w:pStyle w:val="BodyText"/>
      </w:pPr>
      <w:r>
        <w:t xml:space="preserve">“Передаём гуманитарную помощь городу Мариуполь, от полиции и Общественного совета при УВД по СВАО. Мы не хотим и не можем проходить мимо людей, которые сейчас переживают не самые лёгкие времена в своей жизни. А потому подготовили небольшую посылку, которая поможет гражданам пережить тяжёлый период”, - сообщил Евгений Васильев.</w:t>
      </w:r>
    </w:p>
    <w:p>
      <w:pPr>
        <w:pStyle w:val="BodyText"/>
      </w:pPr>
      <w:r>
        <w:t xml:space="preserve">После чего член Общественного совета при УВД по СВАО посетил несколько воинских частей, пообщался с солдатами и их командирами. Он передал им такие необходимые вещи, как запчасти для служебных машин и для военной техники, а также провизию и тёплые вещи.</w:t>
      </w:r>
    </w:p>
    <w:p>
      <w:pPr>
        <w:pStyle w:val="BodyText"/>
      </w:pPr>
      <w:r>
        <w:rPr>
          <w:bCs/>
          <w:b/>
        </w:rPr>
        <w:t xml:space="preserve">В Ярославском районе столицы сотрудники патрульно-постовой службы полиции задержали мужчину за попытку сбыта наркотиков</w:t>
      </w:r>
    </w:p>
    <w:p>
      <w:pPr>
        <w:pStyle w:val="BodyText"/>
      </w:pPr>
      <w:r>
        <w:rPr>
          <w:iCs/>
          <w:i/>
        </w:rPr>
        <w:t xml:space="preserve">Сотрудники ППСП Отдела МВД России по Ярославскому району г. Москвы задержали молодого человека, подозреваемого в незаконном обороте наркотического средства – производного N-метилэфедрона.</w:t>
      </w:r>
    </w:p>
    <w:p>
      <w:pPr>
        <w:pStyle w:val="BodyText"/>
      </w:pPr>
      <w:r>
        <w:t xml:space="preserve">Находясь на маршруте патрулирования, сотрудники патрульно-постовой службы полиции Отдела МВД России по Ярославскому району г. Москвы вблизи парковой зоны обратили внимание на подозрительного гражданина, который при виде патрульного автомобиля стал заметно нервничать. На вопрос полицейских о наличии у него запрещенных веществ 22-летний молодой человек признался, что при нем находятся 2 пакета с наркотиками. На место была вызвана следственно-оперативная группа.</w:t>
      </w:r>
    </w:p>
    <w:p>
      <w:pPr>
        <w:pStyle w:val="BodyText"/>
      </w:pPr>
      <w:r>
        <w:t xml:space="preserve">При личном досмотре из рюкзака злоумышленника были изъяты пакеты с неизвестным веществом общей массой более 860 граммов. Согласно исследованию части изъятого установлено, что оно содержит в своем составе наркотическое средство – производное N-метилэфедрона.</w:t>
      </w:r>
    </w:p>
    <w:p>
      <w:pPr>
        <w:pStyle w:val="BodyText"/>
      </w:pPr>
      <w:r>
        <w:t xml:space="preserve">По данному факту следователем Отдела МВД России по Ярославскому району г. Москвы возбуждено уголовное дело по признакам преступления, предусмотренного частью 3 статьи 30 и частью 5 статьи 228.1 УК РФ. В отношении фигуранта избрана мера пресечения в виде заключения под стражу.</w:t>
      </w:r>
    </w:p>
    <w:p>
      <w:pPr>
        <w:pStyle w:val="BodyText"/>
      </w:pPr>
      <w:r>
        <w:rPr>
          <w:bCs/>
          <w:b/>
        </w:rPr>
        <w:t xml:space="preserve">Состоялось очередное заседание Общественного совета при УВД по СВАО</w:t>
      </w:r>
    </w:p>
    <w:p>
      <w:pPr>
        <w:pStyle w:val="BodyText"/>
      </w:pPr>
      <w:r>
        <w:t xml:space="preserve">В УВД по СВАО ГУ МВД России по г. Москве состоялось очередное заседание Общественного совета при Управлении, на котором присутствовали начальник УВД по СВАО полковник полиции Рамиль Гафуров и члены совета.</w:t>
      </w:r>
    </w:p>
    <w:p>
      <w:pPr>
        <w:pStyle w:val="BodyText"/>
      </w:pPr>
      <w:r>
        <w:t xml:space="preserve">Встреча началась с вручения удостоверений членов Общественного совета при УВД новым участникам - Священнику храма Живоначальной Троицы при бывшем приюте Бахрушиных г. Москвы Александру Наумову и Имам-хатыбу Московской соборной мечети Исламу Зарипову, а также поздравления с Днем театра - Василия Спесивцева, актера и режиссера Московского Молодежного театра.</w:t>
      </w:r>
    </w:p>
    <w:p>
      <w:pPr>
        <w:pStyle w:val="BodyText"/>
      </w:pPr>
      <w:r>
        <w:t xml:space="preserve">После чего присутствующие подвели итоги работы Общественного совета при УВД за первый квартал 2025 года и обсудили планы и задачи на предстоящий период. Руководитель Управления выделил проблемные аспекты, на которые необходимо обратить особое внимание при построении работы в будущем. Например, увеличить количество мероприятий по профилактике дистанционных мошенничеств, а также направленных на духовно-нравственное воспитание сотрудников.</w:t>
      </w:r>
    </w:p>
    <w:p>
      <w:pPr>
        <w:pStyle w:val="BodyText"/>
      </w:pPr>
      <w:r>
        <w:rPr>
          <w:bCs/>
          <w:b/>
        </w:rPr>
        <w:t xml:space="preserve">Оперативники ОНК УВД по Северо-Восточному округу столицы задержали подозреваемого в незаконном обороте наркотиков при попытке сделать тайник-закладку</w:t>
      </w:r>
    </w:p>
    <w:p>
      <w:pPr>
        <w:pStyle w:val="BodyText"/>
      </w:pPr>
      <w:r>
        <w:t xml:space="preserve">В ходе отработки оперативной информации сотрудниками ОНК УВД по СВАО был проведен комплекс оперативно-розыскных мероприятий, в результате которых на улице Милашенкова был задержан 20-летний москвич. Он подозревается в незаконном обороте наркотических средств.</w:t>
      </w:r>
    </w:p>
    <w:p>
      <w:pPr>
        <w:pStyle w:val="BodyText"/>
      </w:pPr>
      <w:r>
        <w:t xml:space="preserve">В ходе личного досмотра у злоумышленника было изъято 22 свертка с неизвестным веществом. Также полицейскими были обнаружены и изъяты 11 тайников с веществами, которые ранее успел сделать задержанный.</w:t>
      </w:r>
    </w:p>
    <w:p>
      <w:pPr>
        <w:pStyle w:val="BodyText"/>
      </w:pPr>
      <w:r>
        <w:t xml:space="preserve">Согласно проведенному исследованию части изъятого, в свертках содержится наркотическое средство – производное эфедрона. Общая масса брутто превысила 100 граммов.</w:t>
      </w:r>
    </w:p>
    <w:p>
      <w:pPr>
        <w:pStyle w:val="BodyText"/>
      </w:pPr>
      <w:r>
        <w:t xml:space="preserve">По данному факту следствием ОМВД России по Бутырскому району г. Москвы возбуждено уголовное дело по признакам преступления, предусмотренного частью 3 статьи 30 УК РФ и частью 4 статьи 228.1 УК РФ. В отношении фигуранта избрана мера пресечения в виде заключения под стражу.</w:t>
      </w:r>
    </w:p>
    <w:p>
      <w:pPr>
        <w:pStyle w:val="BodyText"/>
      </w:pPr>
      <w:r>
        <w:rPr>
          <w:bCs/>
          <w:b/>
        </w:rPr>
        <w:t xml:space="preserve">В Москве направлено в суд уголовное дело о мошенничестве с договорами об участии в долевом строительстве на сумму 557 миллионов рублей</w:t>
      </w:r>
    </w:p>
    <w:p>
      <w:pPr>
        <w:pStyle w:val="BodyText"/>
      </w:pPr>
      <w:r>
        <w:rPr>
          <w:iCs/>
          <w:i/>
        </w:rPr>
        <w:t xml:space="preserve">Следователем УВД по СВАО ГУ МВД России по г. Москве окончено предварительное расследование уголовного дела о многомиллионном мошенничестве в отношении 55 граждан.</w:t>
      </w:r>
    </w:p>
    <w:p>
      <w:pPr>
        <w:pStyle w:val="BodyText"/>
      </w:pPr>
      <w:r>
        <w:t xml:space="preserve">По версии следствия, 41-летний обвиняемый — учредитель строительной организации в период с 2013 по 2017 годы под предлогом строительства жилого дома и гостиничного комплекса с апартаментами квартирного типа в городе Москве заключил договоры об участии в долевом строительстве с гражданами, в рамках которых получил от участников крупные суммы денежных средств. В последующем мужчина не выполнил взятые на себя обязательства по постройке жилых помещений, а также не осуществил возврат денежных средств покупателям. В результате противоправной деятельности фигурант незаконно получил доход в размере 557 миллионов рублей.</w:t>
      </w:r>
    </w:p>
    <w:p>
      <w:pPr>
        <w:pStyle w:val="BodyText"/>
      </w:pPr>
      <w:r>
        <w:t xml:space="preserve">На основании собранных сотрудниками ОЭБиПК УВД по СВАО ГУ МВД России по г. Москве материалов следователем УВД по Северо-Восточному округу Москвы было возбуждено уголовное дело по признакам преступления, предусмотренного частью 4 статьи 159 УК РФ «Мошенничество». На время расследования фигурант был заключен под стражу.</w:t>
      </w:r>
    </w:p>
    <w:p>
      <w:pPr>
        <w:pStyle w:val="BodyText"/>
      </w:pPr>
      <w:r>
        <w:t xml:space="preserve">В настоящее время уголовное дело с обвинительным заключением направлено в Бутырский районный суд г. Москвы для рассмотрения по существу.</w:t>
      </w:r>
    </w:p>
    <w:p>
      <w:pPr>
        <w:pStyle w:val="BodyText"/>
      </w:pPr>
      <w:r>
        <w:rPr>
          <w:bCs/>
          <w:b/>
        </w:rPr>
        <w:t xml:space="preserve">Полицейские северо-востока столицы задержали подозреваемую в убийстве сожителя</w:t>
      </w:r>
    </w:p>
    <w:p>
      <w:pPr>
        <w:pStyle w:val="BodyText"/>
      </w:pPr>
      <w:r>
        <w:rPr>
          <w:iCs/>
          <w:i/>
        </w:rPr>
        <w:t xml:space="preserve">Оперативники уголовного розыска Отдела МВД России по Лосиноостровскому району г. Москвы при содействии коллег из УВД по Северо-Восточному округу столицы задержали подозреваемую в убийстве.</w:t>
      </w:r>
    </w:p>
    <w:p>
      <w:pPr>
        <w:pStyle w:val="BodyText"/>
      </w:pPr>
      <w:r>
        <w:t xml:space="preserve">В полицию из городской клинической больницы поступило сообщение о доставлении 49-летнего мужчины с колото-резаным ранением, который, несмотря на усилия врачей, скончался.</w:t>
      </w:r>
    </w:p>
    <w:p>
      <w:pPr>
        <w:pStyle w:val="BodyText"/>
      </w:pPr>
      <w:r>
        <w:t xml:space="preserve">В результате оперативно-розыскных мероприятий сотрудниками полиции на Челюскинской улице была задержана 48-летняя москвичка. Предварительно установлено, что женщина нанесла потерпевшему не менее одного ножевого ранения в область сердца на фоне возникшего между ними конфликта.</w:t>
      </w:r>
    </w:p>
    <w:p>
      <w:pPr>
        <w:pStyle w:val="BodyText"/>
      </w:pPr>
      <w:r>
        <w:t xml:space="preserve">Собранные полицейскими материалы и задержанная переданы в следственные органы, которыми возбуждено уголовное дело по признакам преступления, предусмотренного ч. 1 ст. 105 УК РФ "Убийство".</w:t>
      </w:r>
    </w:p>
    <w:p>
      <w:pPr>
        <w:pStyle w:val="BodyText"/>
      </w:pPr>
      <w:r>
        <w:rPr>
          <w:bCs/>
          <w:b/>
        </w:rPr>
        <w:t xml:space="preserve">Пресс-служба УВД по СВАО</w:t>
      </w:r>
    </w:p>
    <w:p>
      <w:pPr>
        <w:pStyle w:val="BodyText"/>
      </w:pPr>
      <w:r>
        <w:rPr>
          <w:bCs/>
          <w:b/>
        </w:rPr>
        <w:t xml:space="preserve">8 (495) 616-06-29</w:t>
      </w:r>
    </w:p>
    <w:p>
      <w:pPr>
        <w:pStyle w:val="BodyText"/>
      </w:pPr>
      <w:r>
        <w:br/>
      </w:r>
    </w:p>
    <w:p>
      <w:pPr>
        <w:pStyle w:val="BodyText"/>
      </w:pPr>
      <w:r>
        <w:t xml:space="preserve">Адрес страницы:</w:t>
      </w:r>
      <w:r>
        <w:t xml:space="preserve"> </w:t>
      </w:r>
      <w:hyperlink r:id="rId20">
        <w:r>
          <w:rPr>
            <w:rStyle w:val="Hyperlink"/>
          </w:rPr>
          <w:t xml:space="preserve">http://marfino.mos.ru/presscenter/news/detail/12888626.html</w:t>
        </w:r>
      </w:hyperlink>
    </w:p>
    <w:p>
      <w:pPr>
        <w:pStyle w:val="BodyText"/>
      </w:pPr>
      <w:hyperlink r:id="rId21">
        <w:r>
          <w:rPr>
            <w:rStyle w:val="Hyperlink"/>
          </w:rPr>
          <w:t xml:space="preserve">Управа района Марфино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arfino.mos.ru" TargetMode="External" /><Relationship Type="http://schemas.openxmlformats.org/officeDocument/2006/relationships/hyperlink" Id="rId20" Target="http://marfino.mos.ru/presscenter/news/detail/12888626.html" TargetMode="External" /></Relationships>
</file>

<file path=word/_rels/footnotes.xml.rels><?xml version="1.0" encoding="UTF-8"?><Relationships xmlns="http://schemas.openxmlformats.org/package/2006/relationships"><Relationship Type="http://schemas.openxmlformats.org/officeDocument/2006/relationships/hyperlink" Id="rId21" Target="http://marfino.mos.ru" TargetMode="External" /><Relationship Type="http://schemas.openxmlformats.org/officeDocument/2006/relationships/hyperlink" Id="rId20" Target="http://marfino.mos.ru/presscenter/news/detail/1288862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2025-04-14T23:33:38Z</dcterms:created>
  <dcterms:modified xsi:type="dcterms:W3CDTF">2025-04-14T23:33:38Z</dcterms:modified>
</cp:coreProperties>
</file>

<file path=docProps/custom.xml><?xml version="1.0" encoding="utf-8"?>
<Properties xmlns="http://schemas.openxmlformats.org/officeDocument/2006/custom-properties" xmlns:vt="http://schemas.openxmlformats.org/officeDocument/2006/docPropsVTypes"/>
</file>