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83a9a13447b74a1a04b53d4e7921ff2ac7975"/>
    <w:p>
      <w:pPr>
        <w:pStyle w:val="Heading3"/>
      </w:pPr>
      <w:r>
        <w:t xml:space="preserve">Лекция о Великом посте: духовное просвещение и традиции</w:t>
      </w:r>
    </w:p>
    <w:p>
      <w:pPr>
        <w:pStyle w:val="FirstParagraph"/>
      </w:pPr>
      <w:r>
        <w:t xml:space="preserve">12.03.2025</w:t>
      </w:r>
    </w:p>
    <w:p>
      <w:pPr>
        <w:pStyle w:val="BodyText"/>
      </w:pPr>
      <w:r>
        <w:t xml:space="preserve">В управе нашего района состоялось значимое событие для всех, кто интересуется духовной жизнью и православными традициями. Протоиерей храма Живоначальной Троицы отец Димитрий Мышев провел лекцию, посвященную Великому посту.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Отец Димитрий рассказал о смысле и значении Великого поста, его истории и духовной сути. Он объяснил, что это время не только телесного воздержания, но и, прежде всего, духовного очищения, молитвы, покаяния и размышлений о своей жизни. Лекция была наполнена глубокими размышлениями о том, как пост помогает человеку стать ближе к Богу, укрепить веру и найти внутреннюю гармонию.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Участниками лекции стали общественные советники и активные жители района, которые задавали вопросы, делились своими мыслями и получали духовные наставления.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Благодарим участников лекции и отца Димитрия за его мудрые слова и вдохновляющую беседу!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http://marfino.mos.ru/presscenter/news/detail/12852242.html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8522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8522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2025-08-05T21:29:41Z</dcterms:created>
  <dcterms:modified xsi:type="dcterms:W3CDTF">2025-08-05T21:29:41Z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