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a9f06090745c5e86d003583373492e9f45038"/>
    <w:p>
      <w:pPr>
        <w:pStyle w:val="Heading3"/>
      </w:pPr>
      <w:r>
        <w:t xml:space="preserve">В честь знаменательной даты, 80-летия Победы в Великой Отечественной войне, а также в связи с 95-летием поздравили жительницу нашего района Марфино, труженицу тыла, ветерана Великой Отечественной войны – Аксенову Любовь Ивановну.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t xml:space="preserve">С теплыми словами и искренними пожеланиями к ветерану обратились глава управы района Игорь Мальцев, заместитель главы управы Екатерина Якуничева, исполнительный секретарь местного отделения партии "Единая Россия" Лиана Тютикова, а также представители Совета ветеранов. Они выразили Любови Ивановне глубокую благодарность за её трудовой подвиг и неоценимый вклад в Великую Победу, пожелав крепкого здоровья, долголетия, оптимизма и жизнелюбия.</w:t>
      </w:r>
      <w:r>
        <w:br/>
      </w:r>
      <w:r>
        <w:br/>
      </w:r>
      <w:r>
        <w:t xml:space="preserve">По доброй традиции Любови Аксеновой вручили поздравительное письмо и памятный подарок от Президента Российской Федерации Владимира Путина.</w:t>
      </w:r>
      <w:r>
        <w:br/>
      </w:r>
      <w:r>
        <w:br/>
      </w:r>
      <w:r>
        <w:t xml:space="preserve">Юбилейная медаль «80 лет Победы в Великой Отечественной войне 1941-1945 гг.» учреждена в ознаменование 80-летия Победы в Великой Отечественной войне указом Президента Российской Федерации и вручается ветеранам войны, труженикам тыла, бывшим узникам концлагерей, гетто и других мест принудительного содержания, созданных фашистами и их союзниками в период Второй мировой войны.</w:t>
      </w:r>
      <w:r>
        <w:br/>
      </w:r>
      <w:r>
        <w:br/>
      </w:r>
      <w:r>
        <w:t xml:space="preserve">"Мы помним! Мы гордимся!" – эти слова навсегда останутся символом уважения и благодарности поколению победителей.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http://marfino.mos.ru/presscenter/news/detail/12839736.html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39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39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2025-06-04T02:22:09Z</dcterms:created>
  <dcterms:modified xsi:type="dcterms:W3CDTF">2025-06-04T02:22:09Z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