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d9ddc821db1e0e42efc77c8b6fed38914f63e"/>
    <w:p>
      <w:pPr>
        <w:pStyle w:val="Heading3"/>
      </w:pPr>
      <w:r>
        <w:t xml:space="preserve">Полицейские УВД по СВАО поздравили школьников с Днем знаний!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Заместитель начальника УВД по СВАО полковник полиции Дмитрий Гуров и начальник ОРЛС Управления полковник полиции Анастасия Харланова посетили торжественную линейку в кадетском классе ГБОУ «Школа № 1499» им. Героя Советского Союза И.А. Докукина, посвященную Дню знаний.</w:t>
      </w:r>
    </w:p>
    <w:p>
      <w:pPr>
        <w:pStyle w:val="BodyText"/>
      </w:pPr>
      <w:r>
        <w:t xml:space="preserve">С напутственными словами перед кадетами выступил Дмитрий Гуров: «Школьная пора – один из самых замечательных и запоминающихся этапов в жизни каждого человека. Это время зарождения настоящей дружбы, первых учебных успехов и достижений, когда каждый школьник понимает к каким предметам и занятиям лежит его душа, выбирает будущую профессию. Пусть в эти прекрасные годы в ваших тетрадях и дневниках будут только отличные оценки».</w:t>
      </w:r>
    </w:p>
    <w:p>
      <w:pPr>
        <w:pStyle w:val="BodyText"/>
      </w:pPr>
      <w:r>
        <w:t xml:space="preserve">Затем, полицейские совместно с председателем Общественного совета при УВД по СВАО Андреем Гришиным посетили подшефный Управлению Центр содействия семейному воспитанию «Алые паруса». Ребята с радостью встретили гостей. Во время беседы они поделились впечатлениями о летних каникулах, рассказали о любимых школьных предметах и о том, кем хотят стать в будущем.</w:t>
      </w:r>
    </w:p>
    <w:p>
      <w:pPr>
        <w:pStyle w:val="BodyText"/>
      </w:pPr>
      <w:r>
        <w:t xml:space="preserve">В завершении мероприятий полицейские и общественник вручили сладкие подарки, памятные сувениры и игровые наборы, а также, в качестве профилактики, напомнили детям о правилах дорожной безопасности, о недопустимости употребления запрещенных веществ, и как не попасться на уловки мошенников.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http://marfino.mos.ru/presscenter/news/detail/12555807.html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55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55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2025-04-14T23:54:04Z</dcterms:created>
  <dcterms:modified xsi:type="dcterms:W3CDTF">2025-04-14T23:54:04Z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