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ba5f0aa3aebbb8b646c38acaaa8839c9d7900"/>
    <w:p>
      <w:pPr>
        <w:pStyle w:val="Heading3"/>
      </w:pPr>
      <w:r>
        <w:t xml:space="preserve">Начальник УВД по СВАО ГУ МВД России по г. Москве полковник полиции Рамиль Гафуров наградил отличившихся сотрудников</w:t>
      </w:r>
    </w:p>
    <w:p>
      <w:pPr>
        <w:pStyle w:val="FirstParagraph"/>
      </w:pPr>
      <w:r>
        <w:t xml:space="preserve">23.08.2024</w:t>
      </w:r>
    </w:p>
    <w:p>
      <w:pPr>
        <w:pStyle w:val="BodyText"/>
      </w:pPr>
      <w:r>
        <w:t xml:space="preserve">В МВД России поступило обращение от жителя столицы, в котором он выразил благодарность сотрудникам УВД по СВАО ГУ МВД России по г. Москве за профессионализм и честность при расследовании уголовного дела, где он является потерпевшей стороной.</w:t>
      </w:r>
    </w:p>
    <w:p>
      <w:pPr>
        <w:pStyle w:val="BodyText"/>
      </w:pPr>
      <w:r>
        <w:t xml:space="preserve">На оперативном совещании руководящего состава УВД по СВАО ГУ МВД России по г. Москве начальник Управления полковник полиции Рамиль Гафуров наградил отличившихся сотрудников за добросовестное выполнение служебных обязанностей.</w:t>
      </w:r>
    </w:p>
    <w:p>
      <w:pPr>
        <w:pStyle w:val="BodyText"/>
      </w:pPr>
      <w:r>
        <w:t xml:space="preserve">Нагрудные знаки «За отличие в службе» были вручены следователю 2 Отдела СЧ СУ УВД по СВАО ГУ МВД России по г. Москве подполковнику юстиции Анастасии Косяковой и старшему следователю СО ОМВД России по району Свиблово г. Москвы капитану юстиции Ульяне Тихомировой.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http://marfino.mos.ru/presscenter/news/detail/12534078.html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34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34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2025-06-24T11:34:18Z</dcterms:created>
  <dcterms:modified xsi:type="dcterms:W3CDTF">2025-06-24T11:34:18Z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