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14a5490b157e27539256488000ad143b67596"/>
    <w:p>
      <w:pPr>
        <w:pStyle w:val="Heading3"/>
      </w:pPr>
      <w:r>
        <w:t xml:space="preserve">Полицейские северо-востока провели встречу-лекцию с предпринимателями из Вьетнама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Встреча состоялась в конференц-зале Многофункционального комплекса «Ханой Москва», расположенного в Ярославском районе. На мероприятии присутствовали работодатели из Социалистической Республики Вьетнам.</w:t>
      </w:r>
    </w:p>
    <w:p>
      <w:pPr>
        <w:pStyle w:val="BodyText"/>
      </w:pPr>
      <w:r>
        <w:t xml:space="preserve">К участникам со вступительным словом обратился врио заместителя начальника ОВМ УВД по СВАО ГУ МВД России по г. Москве майор полиции Дмитрий Роговой: «Комплекс «Ханой Москва» является одним из основных центров притяжения для иностранных граждан в Северо-Восточном округе столицы, и наши встречи на этой площадке по разъяснению миграционного законодательства с работниками и предпринимателями этой страны стало уже хорошей традицией».</w:t>
      </w:r>
    </w:p>
    <w:p>
      <w:pPr>
        <w:pStyle w:val="BodyText"/>
      </w:pPr>
      <w:r>
        <w:t xml:space="preserve">Дмитрий Роговой совместно с инспектором ОВМ УВД по СВАО майором полиции Максимом Мережко сообщили присутствующим об особенностях работы иностранцев в России, о постановке на миграционный учет, разъяснили права и обязанности принимающей стороны и ответственность в случае выявления нарушений. Подробно остановились на нюансах трудоустройства, обучения иностранных студентов в российских вузах и последних изменениях в миграционной политике.</w:t>
      </w:r>
    </w:p>
    <w:p>
      <w:pPr>
        <w:pStyle w:val="BodyText"/>
      </w:pPr>
      <w:r>
        <w:t xml:space="preserve">Полицейские отметили, что соблюдение требований миграционного законодательства на сегодняшний момент находится на особом контроле.</w:t>
      </w:r>
    </w:p>
    <w:p>
      <w:pPr>
        <w:pStyle w:val="BodyText"/>
      </w:pPr>
      <w:r>
        <w:t xml:space="preserve">Во второй части мероприятия сотрудники полиции ответили на многочисленные вопросы иностранных работников, подробно проконсультировали по проблемным моментам, связанным с законным нахождением на территории страны и трудоустройством.</w:t>
      </w:r>
    </w:p>
    <w:p>
      <w:pPr>
        <w:pStyle w:val="BodyText"/>
      </w:pPr>
      <w:r>
        <w:t xml:space="preserve">В завершение встречи генеральный директор управляющей компании Комплекса Фам Куок Тоан тепло поблагодарил полицейских за внимательное отношение и полезную для всех иностранных работников информацию: «С Отделом по вопросом миграции у вьетнамских работодателей и нашего Комплекса за время тесного взаимодействия установились доверительные и результативные отношения. Подобные мероприятия и обсуждения способствуют развитию отношений России и Вьетнама, укрепляют нашу дружбу».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2025-04-14T23:54:22Z</dcterms:created>
  <dcterms:modified xsi:type="dcterms:W3CDTF">2025-04-14T23:54:22Z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