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7ea9ba74a0a8660938476e9f837f90658df06"/>
    <w:p>
      <w:pPr>
        <w:pStyle w:val="Heading3"/>
      </w:pPr>
      <w:r>
        <w:t xml:space="preserve">1 и 2 августа 2024 года в целях профилактики дорожно-транспортных происшествий с участием пешеходов пройдет мероприятие «Пешеход»</w:t>
      </w:r>
    </w:p>
    <w:p>
      <w:pPr>
        <w:pStyle w:val="FirstParagraph"/>
      </w:pPr>
      <w:r>
        <w:t xml:space="preserve">09.08.2024</w:t>
      </w:r>
    </w:p>
    <w:p>
      <w:pPr>
        <w:pStyle w:val="BodyText"/>
      </w:pPr>
      <w:r>
        <w:t xml:space="preserve">Сотрудники Госавтоинспекции УВД по СВАО ГУ МВД России по г. Москве проверят соблюдение Правил дорожного движения, как пешеходами, так и водителями.</w:t>
      </w:r>
    </w:p>
    <w:p>
      <w:pPr>
        <w:pStyle w:val="BodyText"/>
      </w:pPr>
      <w:r>
        <w:t xml:space="preserve">В ходе мероприятия автоинспекторы уделят особое внимание таким нарушениям, как:</w:t>
      </w:r>
    </w:p>
    <w:p>
      <w:pPr>
        <w:pStyle w:val="BodyText"/>
      </w:pPr>
      <w:r>
        <w:t xml:space="preserve">- непредоставление преимущества в движении пешеходам;</w:t>
      </w:r>
    </w:p>
    <w:p>
      <w:pPr>
        <w:pStyle w:val="BodyText"/>
      </w:pPr>
      <w:r>
        <w:t xml:space="preserve">- переход улиц и дорог в неположенном месте, а также на запрещающий сигнал светофора;</w:t>
      </w:r>
    </w:p>
    <w:p>
      <w:pPr>
        <w:pStyle w:val="BodyText"/>
      </w:pPr>
      <w:r>
        <w:t xml:space="preserve">- выход на проезжую часть перед близко идущим транспортом;</w:t>
      </w:r>
    </w:p>
    <w:p>
      <w:pPr>
        <w:pStyle w:val="BodyText"/>
      </w:pPr>
      <w:r>
        <w:t xml:space="preserve">В рамках рейда сотрудники Госавтоинспекции проведут разъяснительные беседы с детьми и их родителями о соблюдении безопасности при переходе проезжей части и необходимости применения световозвращающих элементов на одежде.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http://marfino.mos.ru/presscenter/news/detail/12513512.html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135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135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2025-04-15T00:01:54Z</dcterms:created>
  <dcterms:modified xsi:type="dcterms:W3CDTF">2025-04-15T00:01:54Z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