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4a3699cb30dff65e8da42438e5cfe4e28e8f"/>
    <w:p>
      <w:pPr>
        <w:pStyle w:val="Heading3"/>
      </w:pPr>
      <w:r>
        <w:t xml:space="preserve">Мастер класс по изготовлению поделок и блиндажных свечей для бойцов СВО к 23 февраля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Сегодня, в преддверии знаковой даты 23 февраля, было проведено теплое и важное мероприятие, призванное поддержать наших бойцов находящихся в зоне СВО. Организованное общественными советниками главы управы и молодежной палатой района Марфино, это событие собрало неравнодушных граждан для изготовления поделок и блиндажных свечей. С приветственным словом к участникам обратился глава управы района Марфино, секретарь местного отделения партии "Единая Россия" Мальцев Игорь Сергеевич. Он отметил важность поддержки и благодарности, которые мы выражаем бойцам, стоящим на защите нашей Родины. Мероприятие не только стало ярким выражением нашей солидарности и единства, но и предоставило возможность каждому присутствующему внести свой личный вклад в общее дело поддержки. Работы, созданные руками участников, несомненно, вдохнут тепло в сердца наших бойцов и подарят им чувство заботы и внимания. Благодарим всех, кто принял участие в этом мероприятии, и призываем к продолжению поддержки наших защитников.</w:t>
      </w:r>
    </w:p>
    <w:p>
      <w:pPr>
        <w:pStyle w:val="BodyText"/>
      </w:pPr>
      <w:r>
        <w:t xml:space="preserve">Вместе мы сила!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#ЕР #жителиМКД #годпервичекЕР #ШГП #ЕРМосква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http://marfino.mos.ru/presscenter/news/detail/12167742.html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167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167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2025-05-19T14:51:04Z</dcterms:created>
  <dcterms:modified xsi:type="dcterms:W3CDTF">2025-05-19T14:51:04Z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