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ea905879d7c3dacedc984cf33ba0082907673"/>
    <w:p>
      <w:pPr>
        <w:pStyle w:val="Heading3"/>
      </w:pPr>
      <w:r>
        <w:t xml:space="preserve">Перечень мест голосования и границы избирательных участков Северо-Восточного административного округа города Москвы на выборах Президента Российской Федерации в 2024 году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hyperlink r:id="rId20">
        <w:r>
          <w:rPr>
            <w:rStyle w:val="Hyperlink"/>
          </w:rPr>
          <w:t xml:space="preserve">Перечень мест голосования и границы избирательных участков Северо-Восточного административного округа города Москвы на выборах Президента Российской Федерации в 2024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http://marfino.mos.ru/presscenter/news/detail/12141652.html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77;&#1088;&#1077;&#1095;&#1077;&#1085;&#1100;%20&#1084;&#1077;&#1089;&#1090;%20&#1075;&#1086;&#1083;&#1086;&#1089;&#1086;&#1074;&#1072;&#1085;&#1080;&#1103;%20&#1080;%20&#1075;&#1088;&#1072;&#1085;&#1080;&#1094;&#1099;%20&#1048;&#1059;%20&#1057;&#1042;&#1040;&#1054;.xlsx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141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77;&#1088;&#1077;&#1095;&#1077;&#1085;&#1100;%20&#1084;&#1077;&#1089;&#1090;%20&#1075;&#1086;&#1083;&#1086;&#1089;&#1086;&#1074;&#1072;&#1085;&#1080;&#1103;%20&#1080;%20&#1075;&#1088;&#1072;&#1085;&#1080;&#1094;&#1099;%20&#1048;&#1059;%20&#1057;&#1042;&#1040;&#1054;.xlsx" TargetMode="Externa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141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2025-08-05T21:29:50Z</dcterms:created>
  <dcterms:modified xsi:type="dcterms:W3CDTF">2025-08-05T21:29:50Z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