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b75baa7b25b6289006655f63bb645c736c6250"/>
    <w:p>
      <w:pPr>
        <w:pStyle w:val="Heading3"/>
      </w:pPr>
      <w:r>
        <w:t xml:space="preserve">Работы по промывке мусоропровода выполнены</w:t>
      </w:r>
    </w:p>
    <w:p>
      <w:pPr>
        <w:pStyle w:val="FirstParagraph"/>
      </w:pPr>
      <w:r>
        <w:t xml:space="preserve">04.08.2014</w:t>
      </w:r>
    </w:p>
    <w:p>
      <w:pPr>
        <w:pStyle w:val="BodyText"/>
      </w:pPr>
      <w:r>
        <w:t xml:space="preserve">В ответ на обращение жителей подъезда №1 многоквартирного дома по адресу: ул. Академика Комарова, д.13 по вопросу неприятного запаха на 1-м этаже от мусоропровода и мусорокамеры управа района Марфино сообщает, что сотрудниками обслуживающей организации произведены работы по промывке и дезинфекции приемных клапанов мусоропровода и мусорокамеры.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fino.mos.ru/www/upload/medialibrary/794/dscf659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rfino.mos.ru/www/upload/medialibrary/a8e/dscf659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http://marfino.mos.ru/presscenter/news/detail/1187206.html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Марфино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arfino.mos.ru" TargetMode="External" /><Relationship Type="http://schemas.openxmlformats.org/officeDocument/2006/relationships/hyperlink" Id="rId26" Target="http://marfino.mos.ru/presscenter/news/detail/1187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arfino.mos.ru" TargetMode="External" /><Relationship Type="http://schemas.openxmlformats.org/officeDocument/2006/relationships/hyperlink" Id="rId26" Target="http://marfino.mos.ru/presscenter/news/detail/1187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2025-06-29T18:59:22Z</dcterms:created>
  <dcterms:modified xsi:type="dcterms:W3CDTF">2025-06-29T18:59:22Z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