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fbb22bed65acfed1f986b90b549efc5a1addf"/>
    <w:p>
      <w:pPr>
        <w:pStyle w:val="Heading3"/>
      </w:pPr>
      <w:r>
        <w:t xml:space="preserve">Отправлены медицинские повязки, вата и бинты, заготовленные общественными советниками главы управы района Марфино для медроты и госпиталя ЛНР.</w:t>
      </w:r>
    </w:p>
    <w:p>
      <w:pPr>
        <w:pStyle w:val="FirstParagraph"/>
      </w:pPr>
      <w:r>
        <w:t xml:space="preserve">29.03.2023</w:t>
      </w:r>
    </w:p>
    <w:p>
      <w:pPr>
        <w:pStyle w:val="BodyText"/>
      </w:pPr>
      <w:r>
        <w:t xml:space="preserve">Отправлены медицинские повязки, вата и бинты, заготовленные общественными советниками главы управы района Марфино для медроты и госпиталя ЛНР.</w:t>
      </w:r>
      <w:r>
        <w:t xml:space="preserve"> </w:t>
      </w:r>
      <w:r>
        <w:t xml:space="preserve">Общественные советники района Марфино при поддержке неравнодушных граждан района осуществили заготовку и передачу перевязачного материала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http://marfino.mos.ru/presscenter/news/detail/11496714.html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14967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14967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2025-05-12T13:29:59Z</dcterms:created>
  <dcterms:modified xsi:type="dcterms:W3CDTF">2025-05-12T13:29:59Z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